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82BC8" w14:textId="77777777" w:rsidR="00B3098B" w:rsidRPr="009E7027" w:rsidRDefault="00B3098B">
      <w:pPr>
        <w:pStyle w:val="Standard"/>
        <w:spacing w:line="360" w:lineRule="auto"/>
        <w:rPr>
          <w:rFonts w:ascii="Verdana" w:hAnsi="Verdana"/>
          <w:lang w:val="pt-BR"/>
        </w:rPr>
      </w:pPr>
    </w:p>
    <w:p w14:paraId="16A485BB" w14:textId="77777777" w:rsidR="00B3098B" w:rsidRPr="009E7027" w:rsidRDefault="009E7027">
      <w:pPr>
        <w:pStyle w:val="Standard"/>
        <w:spacing w:line="360" w:lineRule="auto"/>
        <w:jc w:val="center"/>
        <w:rPr>
          <w:rFonts w:ascii="Verdana" w:hAnsi="Verdana"/>
          <w:b/>
          <w:bCs/>
          <w:sz w:val="28"/>
          <w:szCs w:val="28"/>
          <w:lang w:val="pt-BR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F5A91" wp14:editId="4D32556D">
                <wp:simplePos x="0" y="0"/>
                <wp:positionH relativeFrom="column">
                  <wp:posOffset>-38735</wp:posOffset>
                </wp:positionH>
                <wp:positionV relativeFrom="paragraph">
                  <wp:posOffset>-451485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A47B9" w14:textId="77777777" w:rsidR="009E7027" w:rsidRPr="001F49D1" w:rsidRDefault="009E7027" w:rsidP="006D5E16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270E5E1F" w14:textId="77777777" w:rsidR="009E7027" w:rsidRPr="001F49D1" w:rsidRDefault="009E7027" w:rsidP="006D5E16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F5A91" id="Caixa de texto 20" o:spid="_x0000_s1026" style="position:absolute;left:0;text-align:left;margin-left:-3.05pt;margin-top:-35.5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2E2A47B9" w14:textId="77777777" w:rsidR="009E7027" w:rsidRPr="001F49D1" w:rsidRDefault="009E7027" w:rsidP="006D5E16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270E5E1F" w14:textId="77777777" w:rsidR="009E7027" w:rsidRPr="001F49D1" w:rsidRDefault="009E7027" w:rsidP="006D5E16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AC5FC5" w:rsidRPr="009E7027">
        <w:rPr>
          <w:rFonts w:ascii="Verdana" w:hAnsi="Verdana"/>
          <w:b/>
          <w:bCs/>
          <w:sz w:val="28"/>
          <w:szCs w:val="28"/>
          <w:lang w:val="pt-BR"/>
        </w:rPr>
        <w:t>Termo de Adesão a Estudo Experimental</w:t>
      </w:r>
    </w:p>
    <w:p w14:paraId="40AB03E4" w14:textId="77777777" w:rsidR="00B3098B" w:rsidRPr="009E7027" w:rsidRDefault="00B3098B">
      <w:pPr>
        <w:pStyle w:val="Standard"/>
        <w:spacing w:line="360" w:lineRule="auto"/>
        <w:jc w:val="center"/>
        <w:rPr>
          <w:rFonts w:ascii="Verdana" w:hAnsi="Verdana"/>
          <w:b/>
          <w:bCs/>
          <w:sz w:val="28"/>
          <w:szCs w:val="28"/>
          <w:lang w:val="pt-BR"/>
        </w:rPr>
      </w:pPr>
    </w:p>
    <w:p w14:paraId="7BC11B10" w14:textId="77777777" w:rsidR="00B3098B" w:rsidRPr="006B0837" w:rsidRDefault="006B0837">
      <w:pPr>
        <w:pStyle w:val="Standard"/>
        <w:spacing w:line="360" w:lineRule="auto"/>
        <w:jc w:val="center"/>
        <w:rPr>
          <w:rFonts w:ascii="Verdana" w:hAnsi="Verdana"/>
          <w:i/>
          <w:sz w:val="26"/>
          <w:szCs w:val="26"/>
          <w:lang w:val="pt-BR"/>
        </w:rPr>
      </w:pPr>
      <w:r w:rsidRPr="006B0837">
        <w:rPr>
          <w:rFonts w:ascii="Verdana" w:hAnsi="Verdana"/>
          <w:i/>
          <w:sz w:val="26"/>
          <w:szCs w:val="26"/>
          <w:lang w:val="pt-BR"/>
        </w:rPr>
        <w:t>“Validação experimental de uma abordagem para gerenciamento de variabilidades em linhas de produto de software baseadas em UML”</w:t>
      </w:r>
    </w:p>
    <w:p w14:paraId="3A3841D4" w14:textId="77777777" w:rsidR="006B0837" w:rsidRPr="006B0837" w:rsidRDefault="006B0837">
      <w:pPr>
        <w:pStyle w:val="Standard"/>
        <w:spacing w:line="360" w:lineRule="auto"/>
        <w:jc w:val="center"/>
        <w:rPr>
          <w:rFonts w:ascii="Verdana" w:hAnsi="Verdana"/>
          <w:i/>
          <w:lang w:val="pt-BR"/>
        </w:rPr>
      </w:pPr>
    </w:p>
    <w:p w14:paraId="1B42362A" w14:textId="7839B7CB" w:rsidR="00B3098B" w:rsidRPr="009E7027" w:rsidRDefault="00AC5FC5">
      <w:pPr>
        <w:pStyle w:val="Standard"/>
        <w:spacing w:line="360" w:lineRule="auto"/>
        <w:jc w:val="both"/>
        <w:rPr>
          <w:rFonts w:ascii="Verdana" w:hAnsi="Verdana"/>
          <w:sz w:val="22"/>
          <w:szCs w:val="22"/>
          <w:lang w:val="pt-BR"/>
        </w:rPr>
      </w:pP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ab/>
        <w:t xml:space="preserve">Declaro estar ciente de participar da </w:t>
      </w:r>
      <w:r w:rsidR="00E6434C" w:rsidRPr="00E6434C">
        <w:rPr>
          <w:rFonts w:ascii="Verdana" w:eastAsia="Times New Roman" w:hAnsi="Verdana" w:cs="Times New Roman"/>
          <w:color w:val="000000" w:themeColor="text1"/>
          <w:sz w:val="22"/>
          <w:szCs w:val="22"/>
          <w:lang w:val="pt-BR"/>
        </w:rPr>
        <w:t>execução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de um estudo experimental, denominado </w:t>
      </w:r>
      <w:r w:rsidR="00E6434C" w:rsidRPr="00B27924">
        <w:rPr>
          <w:rFonts w:ascii="Verdana" w:eastAsia="Times New Roman" w:hAnsi="Verdana" w:cs="Times New Roman"/>
          <w:sz w:val="22"/>
          <w:szCs w:val="22"/>
          <w:u w:val="single"/>
          <w:lang w:val="pt-BR"/>
        </w:rPr>
        <w:t>v</w:t>
      </w:r>
      <w:r w:rsidR="00E6434C" w:rsidRPr="00E6434C">
        <w:rPr>
          <w:rFonts w:ascii="Verdana" w:hAnsi="Verdana"/>
          <w:sz w:val="22"/>
          <w:szCs w:val="22"/>
          <w:u w:val="single"/>
          <w:lang w:val="pt-BR"/>
        </w:rPr>
        <w:t>alidação experimental de uma abordagem para gerenciamento de variabilidades em linhas de produto de software baseadas em UML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, a ser coordenado pelo 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Mest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r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a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ndo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9E7027" w:rsidRPr="009E7027">
        <w:rPr>
          <w:rFonts w:ascii="Verdana" w:eastAsia="Times New Roman" w:hAnsi="Verdana" w:cs="Times New Roman"/>
          <w:b/>
          <w:bCs/>
          <w:sz w:val="22"/>
          <w:szCs w:val="22"/>
          <w:lang w:val="pt-BR"/>
        </w:rPr>
        <w:t>Anderson da Silva Marcolino</w:t>
      </w:r>
      <w:r w:rsidRPr="009E7027">
        <w:rPr>
          <w:rFonts w:ascii="Verdana" w:eastAsia="Times New Roman" w:hAnsi="Verdana" w:cs="Times New Roman"/>
          <w:b/>
          <w:bCs/>
          <w:sz w:val="22"/>
          <w:szCs w:val="22"/>
          <w:lang w:val="pt-BR"/>
        </w:rPr>
        <w:t xml:space="preserve"> (DIN-UEM)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E6434C">
        <w:rPr>
          <w:rFonts w:ascii="Verdana" w:eastAsia="Times New Roman" w:hAnsi="Verdana" w:cs="Times New Roman"/>
          <w:sz w:val="22"/>
          <w:szCs w:val="22"/>
          <w:lang w:val="pt-BR"/>
        </w:rPr>
        <w:t xml:space="preserve">sob a orientação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do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Prof</w:t>
      </w:r>
      <w:r w:rsidR="009E7027"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. Dr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 xml:space="preserve">. </w:t>
      </w:r>
      <w:r w:rsidR="009E7027"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Edson A. Oliveira Junior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 xml:space="preserve"> (DIN-UEM)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. Neste estudo utilizarei modelos de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caso de uso e de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classes UML da linha de produto </w:t>
      </w:r>
      <w:r w:rsidR="009E7027" w:rsidRPr="009E7027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Eletronic Commerce</w:t>
      </w:r>
      <w:r w:rsidRPr="009E7027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 xml:space="preserve">, </w:t>
      </w:r>
      <w:r w:rsidR="009E7027" w:rsidRPr="009E7027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apresentada como estudo de caso por Hassan Gomaa em seu Livro </w:t>
      </w:r>
      <w:r w:rsidR="009E7027" w:rsidRPr="009E7027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Designing Software Produtct Lines with UML: From Use Cases to Pattern-Based Software Architectures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,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e duas abordagens para gerenciamento de variabilidades,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 xml:space="preserve">neste experimento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nomeadas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“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Abordagem X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”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e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“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Abordagem Y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”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.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Por meio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da aplicação des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s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as abordagens deverei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C14D76">
        <w:rPr>
          <w:rFonts w:ascii="Verdana" w:eastAsia="Times New Roman" w:hAnsi="Verdana" w:cs="Times New Roman"/>
          <w:sz w:val="22"/>
          <w:szCs w:val="22"/>
          <w:lang w:val="pt-BR"/>
        </w:rPr>
        <w:t>identificar e representar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variabilidades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nos modelos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.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Deverei ainda preencher um questionário sucinto declarando minha formação, minha experiência com a notação UML e com a abordagem de Linha de Produto de Software, além de um parecer a respeito do estudo após sua realização. Declaro estar ciente de que os resultados coletados a meu respeito serão confidenciais e de que não receberei nenhum tipo de ônus pela participação, com exceção ao aprendizado de novas técnicas/tecnologias</w:t>
      </w:r>
      <w:r w:rsidR="00C14D76">
        <w:rPr>
          <w:rFonts w:ascii="Verdana" w:eastAsia="Times New Roman" w:hAnsi="Verdana" w:cs="Times New Roman"/>
          <w:sz w:val="22"/>
          <w:szCs w:val="22"/>
          <w:lang w:val="pt-BR"/>
        </w:rPr>
        <w:t xml:space="preserve"> contribuindo para a minha formação profissional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.</w:t>
      </w:r>
    </w:p>
    <w:p w14:paraId="56249C0F" w14:textId="77777777" w:rsidR="00B3098B" w:rsidRPr="009E7027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5583CB22" w14:textId="77777777" w:rsidR="00B3098B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3C14AF78" w14:textId="77777777" w:rsidR="009E7027" w:rsidRDefault="009E7027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594CEB38" w14:textId="77777777" w:rsidR="00EE58AC" w:rsidRDefault="00EE58AC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76E8A293" w14:textId="77777777" w:rsidR="00EE58AC" w:rsidRPr="009E7027" w:rsidRDefault="00EE58AC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tbl>
      <w:tblPr>
        <w:tblW w:w="9925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74"/>
        <w:gridCol w:w="1418"/>
        <w:gridCol w:w="2835"/>
        <w:gridCol w:w="2798"/>
      </w:tblGrid>
      <w:tr w:rsidR="00B3098B" w:rsidRPr="009E7027" w14:paraId="60872E5F" w14:textId="77777777" w:rsidTr="009E7027"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C5974" w14:textId="77777777" w:rsidR="00B3098B" w:rsidRPr="009E7027" w:rsidRDefault="00AC5FC5" w:rsidP="009E702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Nome do</w:t>
            </w:r>
          </w:p>
          <w:p w14:paraId="092055DD" w14:textId="77777777" w:rsidR="00B3098B" w:rsidRPr="009E7027" w:rsidRDefault="00AC5FC5" w:rsidP="009E702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Participante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AC4E5" w14:textId="77777777" w:rsidR="00B3098B" w:rsidRPr="009E7027" w:rsidRDefault="00AC5FC5" w:rsidP="009E702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ID do</w:t>
            </w:r>
          </w:p>
          <w:p w14:paraId="3EB060B7" w14:textId="77777777" w:rsidR="00B3098B" w:rsidRPr="009E7027" w:rsidRDefault="00AC5FC5" w:rsidP="009E702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Participante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7B34A2" w14:textId="77777777" w:rsidR="00B3098B" w:rsidRPr="009E7027" w:rsidRDefault="00AC5FC5" w:rsidP="009E702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Assinatura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EF0C3" w14:textId="77777777" w:rsidR="00B3098B" w:rsidRPr="009E7027" w:rsidRDefault="00AC5FC5" w:rsidP="009E702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Local e Data</w:t>
            </w:r>
          </w:p>
        </w:tc>
      </w:tr>
      <w:tr w:rsidR="00B3098B" w:rsidRPr="009E7027" w14:paraId="249A9E0C" w14:textId="77777777" w:rsidTr="009E7027">
        <w:trPr>
          <w:trHeight w:val="839"/>
        </w:trPr>
        <w:tc>
          <w:tcPr>
            <w:tcW w:w="28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AE1EE" w14:textId="77777777" w:rsidR="00B3098B" w:rsidRPr="009E7027" w:rsidRDefault="00B3098B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A451F" w14:textId="77777777" w:rsidR="00B3098B" w:rsidRPr="009E7027" w:rsidRDefault="00B3098B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8A920E" w14:textId="77777777" w:rsidR="00B3098B" w:rsidRPr="009E7027" w:rsidRDefault="00B3098B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  <w:p w14:paraId="5311C3C1" w14:textId="77777777" w:rsidR="00B3098B" w:rsidRPr="009E7027" w:rsidRDefault="00AC5FC5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  <w:r w:rsidRPr="009E7027">
              <w:rPr>
                <w:rFonts w:ascii="Verdana" w:hAnsi="Verdana"/>
                <w:sz w:val="22"/>
                <w:szCs w:val="22"/>
                <w:lang w:val="pt-BR"/>
              </w:rPr>
              <w:t>_________________</w:t>
            </w:r>
          </w:p>
        </w:tc>
        <w:tc>
          <w:tcPr>
            <w:tcW w:w="27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FA471" w14:textId="77777777" w:rsidR="009E7027" w:rsidRDefault="009E7027" w:rsidP="009E7027">
            <w:pPr>
              <w:pStyle w:val="TableContents"/>
              <w:jc w:val="center"/>
              <w:rPr>
                <w:rFonts w:ascii="Verdana" w:hAnsi="Verdana"/>
                <w:sz w:val="14"/>
                <w:szCs w:val="14"/>
                <w:lang w:val="pt-BR"/>
              </w:rPr>
            </w:pPr>
            <w:r w:rsidRPr="009E7027">
              <w:rPr>
                <w:rFonts w:ascii="Verdana" w:hAnsi="Verdana"/>
                <w:sz w:val="14"/>
                <w:szCs w:val="14"/>
                <w:lang w:val="pt-BR"/>
              </w:rPr>
              <w:t xml:space="preserve">Cidade, Estado </w:t>
            </w:r>
            <w:r>
              <w:rPr>
                <w:rFonts w:ascii="Verdana" w:hAnsi="Verdana"/>
                <w:sz w:val="14"/>
                <w:szCs w:val="14"/>
                <w:lang w:val="pt-BR"/>
              </w:rPr>
              <w:t>–</w:t>
            </w:r>
            <w:r w:rsidRPr="009E7027">
              <w:rPr>
                <w:rFonts w:ascii="Verdana" w:hAnsi="Verdana"/>
                <w:sz w:val="14"/>
                <w:szCs w:val="14"/>
                <w:lang w:val="pt-BR"/>
              </w:rPr>
              <w:t xml:space="preserve"> País</w:t>
            </w:r>
            <w:r>
              <w:rPr>
                <w:rFonts w:ascii="Verdana" w:hAnsi="Verdana"/>
                <w:sz w:val="14"/>
                <w:szCs w:val="14"/>
                <w:lang w:val="pt-BR"/>
              </w:rPr>
              <w:t xml:space="preserve"> e </w:t>
            </w:r>
            <w:r w:rsidRPr="009E7027">
              <w:rPr>
                <w:rFonts w:ascii="Verdana" w:hAnsi="Verdana"/>
                <w:sz w:val="14"/>
                <w:szCs w:val="14"/>
                <w:lang w:val="pt-BR"/>
              </w:rPr>
              <w:t>Data</w:t>
            </w:r>
          </w:p>
          <w:p w14:paraId="00A48162" w14:textId="77777777" w:rsidR="009E7027" w:rsidRDefault="009E7027" w:rsidP="009E7027">
            <w:pPr>
              <w:pStyle w:val="TableContents"/>
              <w:jc w:val="center"/>
              <w:rPr>
                <w:rFonts w:ascii="Verdana" w:hAnsi="Verdana"/>
                <w:sz w:val="14"/>
                <w:szCs w:val="14"/>
                <w:lang w:val="pt-BR"/>
              </w:rPr>
            </w:pPr>
          </w:p>
          <w:p w14:paraId="420449AB" w14:textId="77777777" w:rsidR="009E7027" w:rsidRDefault="009E7027" w:rsidP="009E7027">
            <w:pPr>
              <w:pStyle w:val="TableContents"/>
              <w:jc w:val="center"/>
              <w:rPr>
                <w:rFonts w:ascii="Verdana" w:hAnsi="Verdana"/>
                <w:sz w:val="14"/>
                <w:szCs w:val="14"/>
                <w:lang w:val="pt-BR"/>
              </w:rPr>
            </w:pPr>
          </w:p>
          <w:p w14:paraId="398B0063" w14:textId="77777777" w:rsidR="00B3098B" w:rsidRPr="009E7027" w:rsidRDefault="00B3098B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</w:tr>
    </w:tbl>
    <w:p w14:paraId="6095A387" w14:textId="77777777" w:rsidR="00B3098B" w:rsidRPr="009E7027" w:rsidRDefault="00B3098B" w:rsidP="00EE58AC">
      <w:pPr>
        <w:pStyle w:val="Standard"/>
        <w:rPr>
          <w:rFonts w:ascii="Verdana" w:hAnsi="Verdana"/>
          <w:lang w:val="pt-BR"/>
        </w:rPr>
      </w:pPr>
      <w:bookmarkStart w:id="0" w:name="_GoBack"/>
      <w:bookmarkEnd w:id="0"/>
    </w:p>
    <w:sectPr w:rsidR="00B3098B" w:rsidRPr="009E702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8674E" w14:textId="77777777" w:rsidR="007010C3" w:rsidRDefault="007010C3">
      <w:r>
        <w:separator/>
      </w:r>
    </w:p>
  </w:endnote>
  <w:endnote w:type="continuationSeparator" w:id="0">
    <w:p w14:paraId="4A740D74" w14:textId="77777777" w:rsidR="007010C3" w:rsidRDefault="0070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BBB9D" w14:textId="77777777" w:rsidR="007010C3" w:rsidRDefault="007010C3">
      <w:r>
        <w:rPr>
          <w:color w:val="000000"/>
        </w:rPr>
        <w:ptab w:relativeTo="margin" w:alignment="center" w:leader="none"/>
      </w:r>
    </w:p>
  </w:footnote>
  <w:footnote w:type="continuationSeparator" w:id="0">
    <w:p w14:paraId="10834298" w14:textId="77777777" w:rsidR="007010C3" w:rsidRDefault="00701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098B"/>
    <w:rsid w:val="00027D16"/>
    <w:rsid w:val="00153939"/>
    <w:rsid w:val="0023025F"/>
    <w:rsid w:val="003A45BB"/>
    <w:rsid w:val="004F762E"/>
    <w:rsid w:val="005B726F"/>
    <w:rsid w:val="00620373"/>
    <w:rsid w:val="006B0837"/>
    <w:rsid w:val="006C2478"/>
    <w:rsid w:val="006D5E16"/>
    <w:rsid w:val="007010C3"/>
    <w:rsid w:val="008C7628"/>
    <w:rsid w:val="009D7188"/>
    <w:rsid w:val="009E7027"/>
    <w:rsid w:val="00AC5FC5"/>
    <w:rsid w:val="00B27924"/>
    <w:rsid w:val="00B3098B"/>
    <w:rsid w:val="00BA6C88"/>
    <w:rsid w:val="00C14D76"/>
    <w:rsid w:val="00E6434C"/>
    <w:rsid w:val="00EE58AC"/>
    <w:rsid w:val="00F1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0C81AE"/>
  <w15:docId w15:val="{959C808D-A4C8-472B-ACC5-95DAD95A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3</cp:revision>
  <cp:lastPrinted>2010-04-28T14:04:00Z</cp:lastPrinted>
  <dcterms:created xsi:type="dcterms:W3CDTF">2012-11-08T13:44:00Z</dcterms:created>
  <dcterms:modified xsi:type="dcterms:W3CDTF">2013-08-12T12:51:00Z</dcterms:modified>
</cp:coreProperties>
</file>